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6"/>
        <w:gridCol w:w="4735"/>
        <w:gridCol w:w="4735"/>
      </w:tblGrid>
      <w:tr w:rsidR="00DB0C90" w:rsidTr="00A46EA4">
        <w:trPr>
          <w:trHeight w:val="604"/>
        </w:trPr>
        <w:tc>
          <w:tcPr>
            <w:tcW w:w="0" w:type="auto"/>
            <w:gridSpan w:val="3"/>
            <w:vAlign w:val="center"/>
          </w:tcPr>
          <w:p w:rsidR="00DB0C90" w:rsidRDefault="00DB0C90" w:rsidP="00AA6699">
            <w:pPr>
              <w:jc w:val="center"/>
            </w:pPr>
            <w:r>
              <w:t>Další cizí jazyk</w:t>
            </w:r>
          </w:p>
          <w:p w:rsidR="00DB0C90" w:rsidRDefault="00DB0C90" w:rsidP="00AA6699">
            <w:pPr>
              <w:jc w:val="center"/>
            </w:pPr>
          </w:p>
        </w:tc>
      </w:tr>
      <w:tr w:rsidR="00DB0C90" w:rsidTr="00A46EA4">
        <w:trPr>
          <w:trHeight w:val="604"/>
        </w:trPr>
        <w:tc>
          <w:tcPr>
            <w:tcW w:w="0" w:type="auto"/>
            <w:gridSpan w:val="3"/>
            <w:vAlign w:val="center"/>
          </w:tcPr>
          <w:p w:rsidR="00DB0C90" w:rsidRDefault="00DB0C90" w:rsidP="00AA6699">
            <w:pPr>
              <w:jc w:val="center"/>
            </w:pPr>
            <w:r>
              <w:t xml:space="preserve">7. </w:t>
            </w:r>
          </w:p>
        </w:tc>
      </w:tr>
      <w:tr w:rsidR="00DB0C90" w:rsidTr="00A46EA4">
        <w:trPr>
          <w:trHeight w:val="604"/>
        </w:trPr>
        <w:tc>
          <w:tcPr>
            <w:tcW w:w="4736" w:type="dxa"/>
            <w:vAlign w:val="center"/>
          </w:tcPr>
          <w:p w:rsidR="00DB0C90" w:rsidRDefault="00DB0C90" w:rsidP="00AA6699">
            <w:pPr>
              <w:jc w:val="center"/>
            </w:pPr>
            <w:r>
              <w:t>Očekávané výstupy z RVP ZV</w:t>
            </w:r>
          </w:p>
        </w:tc>
        <w:tc>
          <w:tcPr>
            <w:tcW w:w="4735" w:type="dxa"/>
            <w:vAlign w:val="center"/>
          </w:tcPr>
          <w:p w:rsidR="00DB0C90" w:rsidRDefault="00DB0C90" w:rsidP="00AA6699">
            <w:pPr>
              <w:jc w:val="center"/>
            </w:pPr>
            <w:r>
              <w:t>Učivo</w:t>
            </w:r>
          </w:p>
        </w:tc>
        <w:tc>
          <w:tcPr>
            <w:tcW w:w="4735" w:type="dxa"/>
            <w:vAlign w:val="center"/>
          </w:tcPr>
          <w:p w:rsidR="00DB0C90" w:rsidRDefault="00DB0C90" w:rsidP="00AA6699">
            <w:pPr>
              <w:jc w:val="center"/>
            </w:pPr>
            <w:r>
              <w:t>Průřezová témata a mezipředmětové vztahy</w:t>
            </w:r>
          </w:p>
        </w:tc>
      </w:tr>
      <w:tr w:rsidR="00DB0C90" w:rsidTr="00A46EA4">
        <w:trPr>
          <w:trHeight w:val="272"/>
        </w:trPr>
        <w:tc>
          <w:tcPr>
            <w:tcW w:w="4736" w:type="dxa"/>
          </w:tcPr>
          <w:p w:rsidR="00F51587" w:rsidRDefault="00F51587" w:rsidP="00F51587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POSLECH S POROZUMĚNÍM</w:t>
            </w:r>
          </w:p>
          <w:p w:rsidR="00F51587" w:rsidRDefault="00F51587" w:rsidP="00F51587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Žák rozumí jednoduchým pokynům a otázkám učitele, které jsou pronášeny pomalu a s pečlivou výslovností a reaguje na ně.</w:t>
            </w:r>
          </w:p>
          <w:p w:rsidR="00F51587" w:rsidRDefault="00F51587" w:rsidP="00F51587">
            <w:pPr>
              <w:pStyle w:val="Default"/>
              <w:rPr>
                <w:b/>
                <w:bCs/>
                <w:color w:val="FF0000"/>
              </w:rPr>
            </w:pPr>
          </w:p>
          <w:p w:rsidR="00F51587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Žák rozumí slovům a jednoduchým větám, které jsou pronášeny pomalu a zřetelně a týkají </w:t>
            </w:r>
            <w:r w:rsidRPr="007C16D2">
              <w:rPr>
                <w:b/>
                <w:bCs/>
                <w:iCs/>
                <w:color w:val="FF0000"/>
              </w:rPr>
              <w:t>se osvojovaných témat, zejména pokud má k dispozici vizuální oporu</w:t>
            </w:r>
            <w:r>
              <w:rPr>
                <w:b/>
                <w:bCs/>
                <w:iCs/>
                <w:color w:val="FF0000"/>
              </w:rPr>
              <w:t>.</w:t>
            </w:r>
          </w:p>
          <w:p w:rsidR="00F51587" w:rsidRPr="007C16D2" w:rsidRDefault="00F51587" w:rsidP="00F51587">
            <w:pPr>
              <w:pStyle w:val="Default"/>
              <w:ind w:left="426" w:hanging="426"/>
              <w:rPr>
                <w:color w:val="FF0000"/>
              </w:rPr>
            </w:pPr>
          </w:p>
          <w:p w:rsidR="00F51587" w:rsidRDefault="00F51587" w:rsidP="00F51587">
            <w:pPr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základním informacím v krátkých poslechových textech týkajících se každodenních témat</w:t>
            </w:r>
            <w:r>
              <w:rPr>
                <w:b/>
                <w:bCs/>
                <w:iCs/>
                <w:color w:val="FF0000"/>
              </w:rPr>
              <w:t>.</w:t>
            </w:r>
          </w:p>
          <w:p w:rsidR="00F51587" w:rsidRDefault="00F51587" w:rsidP="00F51587">
            <w:pPr>
              <w:pStyle w:val="Default"/>
              <w:rPr>
                <w:b/>
                <w:bCs/>
                <w:i/>
                <w:iCs/>
                <w:color w:val="FF0000"/>
              </w:rPr>
            </w:pPr>
          </w:p>
          <w:p w:rsidR="00F51587" w:rsidRPr="007C16D2" w:rsidRDefault="00F51587" w:rsidP="00F51587">
            <w:pPr>
              <w:pStyle w:val="Default"/>
              <w:rPr>
                <w:b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 xml:space="preserve">MLUVENÍ </w:t>
            </w:r>
          </w:p>
          <w:p w:rsidR="00F51587" w:rsidRPr="007C16D2" w:rsidRDefault="00F51587" w:rsidP="00F51587">
            <w:pPr>
              <w:pStyle w:val="Default"/>
              <w:rPr>
                <w:b/>
                <w:color w:val="FF0000"/>
                <w:sz w:val="22"/>
              </w:rPr>
            </w:pPr>
            <w:r w:rsidRPr="007C16D2">
              <w:rPr>
                <w:b/>
                <w:color w:val="FF0000"/>
              </w:rPr>
              <w:t xml:space="preserve">Žák </w:t>
            </w:r>
            <w:r w:rsidRPr="007C16D2">
              <w:rPr>
                <w:b/>
                <w:color w:val="FF0000"/>
                <w:sz w:val="22"/>
              </w:rPr>
              <w:t>se zapojí do jednoduchých rozhovorů.</w:t>
            </w:r>
          </w:p>
          <w:p w:rsidR="00F51587" w:rsidRDefault="00F51587" w:rsidP="00F51587">
            <w:pPr>
              <w:pStyle w:val="Default"/>
              <w:rPr>
                <w:b/>
                <w:color w:val="FF0000"/>
                <w:sz w:val="22"/>
              </w:rPr>
            </w:pPr>
          </w:p>
          <w:p w:rsidR="00F51587" w:rsidRPr="007C16D2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color w:val="FF0000"/>
                <w:sz w:val="22"/>
              </w:rPr>
              <w:t xml:space="preserve">Žák </w:t>
            </w:r>
            <w:r w:rsidRPr="007C16D2">
              <w:rPr>
                <w:b/>
                <w:bCs/>
                <w:iCs/>
                <w:color w:val="FF0000"/>
              </w:rPr>
              <w:t>sdělí jednoduchým způsobem základní informace týkající se jeho samotného, rodiny, školy, volného času a dalších osvojovaných témat.</w:t>
            </w:r>
          </w:p>
          <w:p w:rsidR="00F51587" w:rsidRDefault="00F51587" w:rsidP="00F51587">
            <w:pPr>
              <w:pStyle w:val="Default"/>
            </w:pPr>
            <w:r w:rsidRPr="007C16D2">
              <w:rPr>
                <w:b/>
                <w:bCs/>
                <w:iCs/>
                <w:color w:val="FF0000"/>
              </w:rPr>
              <w:t>Žák</w:t>
            </w:r>
            <w:r w:rsidRPr="007C16D2">
              <w:rPr>
                <w:b/>
                <w:color w:val="FF0000"/>
              </w:rPr>
              <w:t xml:space="preserve"> </w:t>
            </w:r>
            <w:r w:rsidRPr="007C16D2">
              <w:rPr>
                <w:b/>
                <w:bCs/>
                <w:iCs/>
                <w:color w:val="FF0000"/>
              </w:rPr>
              <w:t xml:space="preserve">odpovídá na jednoduché otázky týkající se jeho samotného, rodiny, školy, </w:t>
            </w:r>
          </w:p>
          <w:p w:rsidR="00DB0C90" w:rsidRDefault="00DB0C90" w:rsidP="00F51587"/>
        </w:tc>
        <w:tc>
          <w:tcPr>
            <w:tcW w:w="4735" w:type="dxa"/>
          </w:tcPr>
          <w:p w:rsidR="00DE5717" w:rsidRPr="0059425A" w:rsidRDefault="00DE5717" w:rsidP="00DE5717">
            <w:pPr>
              <w:pStyle w:val="Default"/>
              <w:numPr>
                <w:ilvl w:val="0"/>
                <w:numId w:val="1"/>
              </w:numPr>
              <w:tabs>
                <w:tab w:val="left" w:pos="284"/>
              </w:tabs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t xml:space="preserve">zvuková a grafická podoba jazyka </w:t>
            </w:r>
            <w:r w:rsidRPr="0059425A">
              <w:rPr>
                <w:b/>
                <w:color w:val="FF0000"/>
              </w:rPr>
              <w:t xml:space="preserve">– fonetické znaky (pasivně), základní výslovnostní návyky, vztah mezi zvukovou a grafickou podobou slov </w:t>
            </w:r>
          </w:p>
          <w:p w:rsidR="00DE5717" w:rsidRPr="00E8542D" w:rsidRDefault="00DE5717" w:rsidP="00DE5717">
            <w:pPr>
              <w:rPr>
                <w:b/>
              </w:rPr>
            </w:pPr>
            <w:r w:rsidRPr="00E8542D">
              <w:rPr>
                <w:b/>
                <w:color w:val="4F6228" w:themeColor="accent3" w:themeShade="80"/>
              </w:rPr>
              <w:t xml:space="preserve"> </w:t>
            </w:r>
            <w:r w:rsidRPr="00E8542D">
              <w:rPr>
                <w:b/>
                <w:color w:val="7030A0"/>
              </w:rPr>
              <w:t>Abeceda, hláskování jmen</w:t>
            </w:r>
          </w:p>
          <w:p w:rsidR="00DE5717" w:rsidRPr="00E8542D" w:rsidRDefault="00DE5717" w:rsidP="00DE5717">
            <w:pPr>
              <w:rPr>
                <w:b/>
              </w:rPr>
            </w:pPr>
          </w:p>
          <w:p w:rsidR="00DE5717" w:rsidRDefault="00DE5717" w:rsidP="00DE5717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t xml:space="preserve">slovní zásoba – </w:t>
            </w:r>
            <w:r w:rsidRPr="0059425A">
              <w:rPr>
                <w:b/>
                <w:color w:val="FF0000"/>
              </w:rPr>
              <w:t xml:space="preserve">žáci si osvojí slovní zásobu a umí ji používat v komunikačních situacích probíraných tematických okruhů, práce se slovníkem </w:t>
            </w:r>
          </w:p>
          <w:p w:rsidR="00DE5717" w:rsidRPr="00984116" w:rsidRDefault="006839EF" w:rsidP="00DE5717">
            <w:pPr>
              <w:pStyle w:val="Default"/>
              <w:spacing w:after="40"/>
              <w:rPr>
                <w:b/>
                <w:color w:val="7030A0"/>
              </w:rPr>
            </w:pPr>
            <w:r w:rsidRPr="006839EF">
              <w:rPr>
                <w:b/>
                <w:color w:val="7030A0"/>
              </w:rPr>
              <w:t xml:space="preserve">Dny v týdnu, </w:t>
            </w:r>
            <w:r w:rsidR="00DE5717">
              <w:rPr>
                <w:b/>
                <w:color w:val="7030A0"/>
              </w:rPr>
              <w:t>Číslovky, Barvy, Pozdravy, Rozloučení, Představení se, Telefonování</w:t>
            </w:r>
          </w:p>
          <w:p w:rsidR="00DE5717" w:rsidRDefault="00DE5717" w:rsidP="00DE5717">
            <w:pPr>
              <w:rPr>
                <w:b/>
              </w:rPr>
            </w:pPr>
          </w:p>
          <w:p w:rsidR="00DE5717" w:rsidRDefault="00DE5717" w:rsidP="00DE5717">
            <w:pPr>
              <w:rPr>
                <w:b/>
              </w:rPr>
            </w:pPr>
          </w:p>
          <w:p w:rsidR="00DE5717" w:rsidRDefault="00DE5717" w:rsidP="00D8354D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t xml:space="preserve">tematické okruhy - </w:t>
            </w:r>
            <w:r w:rsidRPr="0059425A">
              <w:rPr>
                <w:b/>
                <w:color w:val="FF0000"/>
              </w:rPr>
              <w:t>domov, rodina,</w:t>
            </w:r>
            <w:r w:rsidR="006839EF">
              <w:rPr>
                <w:b/>
                <w:color w:val="FF0000"/>
              </w:rPr>
              <w:t xml:space="preserve"> </w:t>
            </w:r>
            <w:r w:rsidR="006839EF" w:rsidRPr="00665D84">
              <w:rPr>
                <w:b/>
                <w:strike/>
                <w:color w:val="FF0000"/>
                <w:highlight w:val="cyan"/>
              </w:rPr>
              <w:t>hodiny</w:t>
            </w:r>
            <w:r w:rsidRPr="00665D84">
              <w:rPr>
                <w:b/>
                <w:strike/>
                <w:color w:val="FF0000"/>
                <w:highlight w:val="cyan"/>
              </w:rPr>
              <w:t>,</w:t>
            </w:r>
            <w:r w:rsidRPr="00665D84">
              <w:rPr>
                <w:b/>
                <w:strike/>
                <w:color w:val="FF0000"/>
              </w:rPr>
              <w:t xml:space="preserve"> </w:t>
            </w:r>
            <w:r w:rsidRPr="00665D84">
              <w:rPr>
                <w:b/>
                <w:strike/>
                <w:color w:val="FF0000"/>
                <w:highlight w:val="cyan"/>
              </w:rPr>
              <w:t>volný čas</w:t>
            </w:r>
            <w:r w:rsidRPr="00665D84">
              <w:rPr>
                <w:b/>
                <w:strike/>
                <w:color w:val="FF0000"/>
              </w:rPr>
              <w:t xml:space="preserve">, </w:t>
            </w:r>
            <w:r w:rsidRPr="00665D84">
              <w:rPr>
                <w:b/>
                <w:strike/>
                <w:color w:val="FF0000"/>
                <w:highlight w:val="cyan"/>
              </w:rPr>
              <w:t>škola</w:t>
            </w:r>
            <w:r>
              <w:rPr>
                <w:b/>
                <w:color w:val="FF0000"/>
              </w:rPr>
              <w:t xml:space="preserve">, zvířata, </w:t>
            </w:r>
            <w:r w:rsidR="000C4379" w:rsidRPr="00665D84">
              <w:rPr>
                <w:b/>
                <w:strike/>
                <w:color w:val="FF0000"/>
                <w:highlight w:val="cyan"/>
              </w:rPr>
              <w:t>příroda</w:t>
            </w:r>
            <w:r w:rsidR="000C4379">
              <w:rPr>
                <w:b/>
                <w:color w:val="FF0000"/>
              </w:rPr>
              <w:t xml:space="preserve">, </w:t>
            </w:r>
            <w:r w:rsidRPr="0059425A">
              <w:rPr>
                <w:b/>
                <w:color w:val="FF0000"/>
              </w:rPr>
              <w:t>reálie zemí příslušných jazykových oblastí</w:t>
            </w:r>
          </w:p>
          <w:p w:rsidR="00DE5717" w:rsidRDefault="00DE5717" w:rsidP="00DE5717">
            <w:pPr>
              <w:pStyle w:val="Default"/>
              <w:spacing w:after="40"/>
              <w:ind w:left="284" w:hanging="284"/>
              <w:rPr>
                <w:b/>
                <w:color w:val="FF0000"/>
              </w:rPr>
            </w:pPr>
          </w:p>
          <w:p w:rsidR="00861CDE" w:rsidRDefault="00861CDE" w:rsidP="00DE5717">
            <w:pPr>
              <w:tabs>
                <w:tab w:val="left" w:pos="227"/>
                <w:tab w:val="left" w:pos="5220"/>
              </w:tabs>
              <w:rPr>
                <w:b/>
                <w:color w:val="FF0000"/>
              </w:rPr>
            </w:pPr>
          </w:p>
          <w:p w:rsidR="00861CDE" w:rsidRDefault="00861CDE" w:rsidP="00DE5717">
            <w:pPr>
              <w:tabs>
                <w:tab w:val="left" w:pos="227"/>
                <w:tab w:val="left" w:pos="5220"/>
              </w:tabs>
              <w:rPr>
                <w:b/>
                <w:color w:val="FF0000"/>
              </w:rPr>
            </w:pPr>
          </w:p>
          <w:p w:rsidR="00861CDE" w:rsidRDefault="00861CDE" w:rsidP="00DE5717">
            <w:pPr>
              <w:tabs>
                <w:tab w:val="left" w:pos="227"/>
                <w:tab w:val="left" w:pos="5220"/>
              </w:tabs>
              <w:rPr>
                <w:b/>
                <w:color w:val="FF0000"/>
              </w:rPr>
            </w:pPr>
          </w:p>
          <w:p w:rsidR="00861CDE" w:rsidRDefault="00861CDE" w:rsidP="00DE5717">
            <w:pPr>
              <w:tabs>
                <w:tab w:val="left" w:pos="227"/>
                <w:tab w:val="left" w:pos="5220"/>
              </w:tabs>
              <w:rPr>
                <w:b/>
                <w:color w:val="FF0000"/>
              </w:rPr>
            </w:pPr>
          </w:p>
          <w:p w:rsidR="00DB0C90" w:rsidRDefault="00DB0C90" w:rsidP="00861CDE"/>
        </w:tc>
        <w:tc>
          <w:tcPr>
            <w:tcW w:w="4735" w:type="dxa"/>
          </w:tcPr>
          <w:p w:rsidR="00F51587" w:rsidRPr="001763E9" w:rsidRDefault="00F51587" w:rsidP="00F51587">
            <w:pPr>
              <w:tabs>
                <w:tab w:val="left" w:pos="1620"/>
                <w:tab w:val="left" w:pos="396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 xml:space="preserve">VMEGS – </w:t>
            </w:r>
            <w:r w:rsidRPr="001763E9">
              <w:rPr>
                <w:b/>
                <w:color w:val="FFC000"/>
                <w:sz w:val="22"/>
              </w:rPr>
              <w:t>cizí jazyk jako prostředek komunikace a porozumění mezi národy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396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 xml:space="preserve">MV – </w:t>
            </w:r>
            <w:r w:rsidRPr="001763E9">
              <w:rPr>
                <w:b/>
                <w:color w:val="FFC000"/>
                <w:sz w:val="22"/>
              </w:rPr>
              <w:t>formování základů správného verbálního projevu – fonetika jako jeden z důležitých předpokladů komunikace</w:t>
            </w:r>
          </w:p>
          <w:p w:rsidR="00F51587" w:rsidRPr="001763E9" w:rsidRDefault="00F51587" w:rsidP="00F51587">
            <w:pPr>
              <w:rPr>
                <w:b/>
                <w:color w:val="FFC000"/>
              </w:rPr>
            </w:pP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 xml:space="preserve">MV – </w:t>
            </w:r>
            <w:r w:rsidRPr="001763E9">
              <w:rPr>
                <w:b/>
                <w:color w:val="FFC000"/>
                <w:sz w:val="22"/>
              </w:rPr>
              <w:t>první formulace základních údajů o sobě v cizím jazyce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  <w:lang w:val="de-DE"/>
              </w:rPr>
            </w:pPr>
            <w:r w:rsidRPr="001763E9">
              <w:rPr>
                <w:b/>
                <w:color w:val="FFC000"/>
                <w:sz w:val="22"/>
                <w:lang w:val="de-DE"/>
              </w:rPr>
              <w:t xml:space="preserve">OSV – já a </w:t>
            </w:r>
            <w:r w:rsidRPr="001763E9">
              <w:rPr>
                <w:b/>
                <w:color w:val="FFC000"/>
                <w:sz w:val="22"/>
              </w:rPr>
              <w:t>moje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</w:t>
            </w:r>
            <w:r w:rsidRPr="001763E9">
              <w:rPr>
                <w:b/>
                <w:color w:val="FFC000"/>
                <w:sz w:val="22"/>
              </w:rPr>
              <w:t>rodina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, </w:t>
            </w:r>
            <w:r w:rsidRPr="001763E9">
              <w:rPr>
                <w:b/>
                <w:color w:val="FFC000"/>
                <w:sz w:val="22"/>
              </w:rPr>
              <w:t>pozice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</w:t>
            </w:r>
            <w:r w:rsidRPr="001763E9">
              <w:rPr>
                <w:b/>
                <w:color w:val="FFC000"/>
                <w:sz w:val="22"/>
              </w:rPr>
              <w:t>mladého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</w:t>
            </w:r>
            <w:r w:rsidRPr="001763E9">
              <w:rPr>
                <w:b/>
                <w:color w:val="FFC000"/>
                <w:sz w:val="22"/>
              </w:rPr>
              <w:t>člověka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v </w:t>
            </w:r>
            <w:r w:rsidRPr="001763E9">
              <w:rPr>
                <w:b/>
                <w:color w:val="FFC000"/>
                <w:sz w:val="22"/>
              </w:rPr>
              <w:t>rodině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– </w:t>
            </w:r>
            <w:r w:rsidRPr="001763E9">
              <w:rPr>
                <w:b/>
                <w:color w:val="FFC000"/>
                <w:sz w:val="22"/>
              </w:rPr>
              <w:t>jeho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</w:t>
            </w:r>
            <w:r w:rsidRPr="001763E9">
              <w:rPr>
                <w:b/>
                <w:color w:val="FFC000"/>
                <w:sz w:val="22"/>
              </w:rPr>
              <w:t>seberealizace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, </w:t>
            </w:r>
            <w:r w:rsidRPr="001763E9">
              <w:rPr>
                <w:b/>
                <w:color w:val="FFC000"/>
                <w:sz w:val="22"/>
              </w:rPr>
              <w:t>mezilidské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</w:t>
            </w:r>
            <w:r w:rsidRPr="001763E9">
              <w:rPr>
                <w:b/>
                <w:color w:val="FFC000"/>
                <w:sz w:val="22"/>
              </w:rPr>
              <w:t>vztahy</w:t>
            </w:r>
          </w:p>
          <w:p w:rsidR="00F51587" w:rsidRPr="001763E9" w:rsidRDefault="00F51587" w:rsidP="001763E9">
            <w:pPr>
              <w:tabs>
                <w:tab w:val="left" w:pos="1185"/>
              </w:tabs>
              <w:rPr>
                <w:b/>
              </w:rPr>
            </w:pPr>
            <w:r w:rsidRPr="001763E9">
              <w:rPr>
                <w:b/>
                <w:color w:val="FFC000"/>
              </w:rPr>
              <w:t>OSV</w:t>
            </w:r>
            <w:r w:rsidRPr="001763E9">
              <w:rPr>
                <w:b/>
              </w:rPr>
              <w:t xml:space="preserve"> </w:t>
            </w:r>
            <w:r w:rsidRPr="001763E9">
              <w:rPr>
                <w:b/>
                <w:bCs/>
                <w:color w:val="FFC000"/>
                <w:sz w:val="22"/>
              </w:rPr>
              <w:t xml:space="preserve">– </w:t>
            </w:r>
            <w:r w:rsidRPr="001763E9">
              <w:rPr>
                <w:b/>
                <w:color w:val="FFC000"/>
                <w:sz w:val="22"/>
              </w:rPr>
              <w:t>tolerance, p</w:t>
            </w:r>
            <w:r w:rsidR="001763E9">
              <w:rPr>
                <w:b/>
                <w:color w:val="FFC000"/>
                <w:sz w:val="22"/>
              </w:rPr>
              <w:t xml:space="preserve">orozumění v rodině, v kolektivu </w:t>
            </w:r>
            <w:r w:rsidRPr="001763E9">
              <w:rPr>
                <w:b/>
                <w:color w:val="FFC000"/>
                <w:sz w:val="22"/>
              </w:rPr>
              <w:t>vrstevníků, v širší společnosti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>M</w:t>
            </w:r>
            <w:r w:rsidR="00F23B40" w:rsidRPr="001763E9">
              <w:rPr>
                <w:b/>
                <w:bCs/>
                <w:color w:val="FFC000"/>
                <w:sz w:val="22"/>
              </w:rPr>
              <w:t>K</w:t>
            </w:r>
            <w:r w:rsidRPr="001763E9">
              <w:rPr>
                <w:b/>
                <w:bCs/>
                <w:color w:val="FFC000"/>
                <w:sz w:val="22"/>
              </w:rPr>
              <w:t xml:space="preserve">V – </w:t>
            </w:r>
            <w:r w:rsidRPr="001763E9">
              <w:rPr>
                <w:b/>
                <w:color w:val="FFC000"/>
                <w:sz w:val="22"/>
              </w:rPr>
              <w:t>tolerance odlišných etnických a kulturních skupin, odlišných názorů, zájmů</w:t>
            </w:r>
          </w:p>
          <w:p w:rsidR="00DB0C90" w:rsidRPr="001763E9" w:rsidRDefault="00DB0C90" w:rsidP="00AA6699">
            <w:pPr>
              <w:rPr>
                <w:b/>
              </w:rPr>
            </w:pPr>
          </w:p>
          <w:p w:rsidR="00E3115C" w:rsidRDefault="00E3115C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sz w:val="22"/>
              </w:rPr>
            </w:pP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>MV</w:t>
            </w:r>
            <w:r w:rsidRPr="001763E9">
              <w:rPr>
                <w:b/>
                <w:color w:val="FFC000"/>
                <w:sz w:val="22"/>
              </w:rPr>
              <w:t xml:space="preserve"> – vyprávění jako základ mediálního sdělení, zpracování problému různým stylem – video, audio, prezentace v POWER POINTU...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color w:val="FFC000"/>
                <w:sz w:val="22"/>
              </w:rPr>
              <w:t xml:space="preserve">MV </w:t>
            </w:r>
            <w:r w:rsidRPr="001763E9">
              <w:rPr>
                <w:b/>
                <w:bCs/>
                <w:color w:val="FFC000"/>
                <w:sz w:val="22"/>
              </w:rPr>
              <w:t xml:space="preserve">– </w:t>
            </w:r>
            <w:r w:rsidRPr="001763E9">
              <w:rPr>
                <w:b/>
                <w:color w:val="FFC000"/>
                <w:sz w:val="22"/>
              </w:rPr>
              <w:t>komunikace v menších skupinách, ve dvojicích, formulace jednoduchých otázek a odpovědí</w:t>
            </w:r>
          </w:p>
          <w:p w:rsidR="00F51587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color w:val="FFC000"/>
                <w:sz w:val="22"/>
              </w:rPr>
            </w:pPr>
          </w:p>
          <w:p w:rsidR="00F51587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</w:pPr>
          </w:p>
        </w:tc>
      </w:tr>
    </w:tbl>
    <w:p w:rsidR="00DE5717" w:rsidRDefault="00DE571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DE5717" w:rsidTr="00F51587">
        <w:trPr>
          <w:trHeight w:val="7512"/>
        </w:trPr>
        <w:tc>
          <w:tcPr>
            <w:tcW w:w="4714" w:type="dxa"/>
          </w:tcPr>
          <w:p w:rsidR="00F51587" w:rsidRPr="007C16D2" w:rsidRDefault="00F51587" w:rsidP="00F51587">
            <w:pPr>
              <w:pStyle w:val="Default"/>
              <w:rPr>
                <w:b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volného času a podobné otázky pokládá.</w:t>
            </w:r>
          </w:p>
          <w:p w:rsidR="00F51587" w:rsidRPr="007C16D2" w:rsidRDefault="00F51587" w:rsidP="00F51587">
            <w:pPr>
              <w:rPr>
                <w:b/>
                <w:bCs/>
                <w:color w:val="FF0000"/>
              </w:rPr>
            </w:pPr>
          </w:p>
          <w:p w:rsidR="00F51587" w:rsidRPr="007C16D2" w:rsidRDefault="00F51587" w:rsidP="00F51587">
            <w:pPr>
              <w:pStyle w:val="Default"/>
              <w:rPr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 xml:space="preserve">ČTENÍ S POROZUMĚNÍM </w:t>
            </w:r>
          </w:p>
          <w:p w:rsidR="00F51587" w:rsidRPr="007C16D2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color w:val="FF0000"/>
              </w:rPr>
              <w:t xml:space="preserve">Žák </w:t>
            </w:r>
            <w:r w:rsidRPr="007C16D2">
              <w:rPr>
                <w:b/>
                <w:bCs/>
                <w:iCs/>
                <w:color w:val="FF0000"/>
              </w:rPr>
              <w:t>rozumí jednoduchým informačním nápisům a orientačním pokynům.</w:t>
            </w:r>
          </w:p>
          <w:p w:rsidR="00F51587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F51587" w:rsidRPr="007C16D2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slovům a jednoduchým větám, které se vztahují k běžným tématům.</w:t>
            </w:r>
          </w:p>
          <w:p w:rsidR="00F51587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F51587" w:rsidRPr="007C16D2" w:rsidRDefault="00F51587" w:rsidP="00F51587">
            <w:pPr>
              <w:pStyle w:val="Default"/>
              <w:rPr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krátkému jednoduchému textu zejména, pokud má k dispozici vizuální oporu, a vyhledá v něm požadovanou informaci.</w:t>
            </w:r>
          </w:p>
          <w:p w:rsidR="00F51587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F51587" w:rsidRPr="00DF710C" w:rsidRDefault="00F51587" w:rsidP="00F51587">
            <w:pPr>
              <w:pStyle w:val="Default"/>
              <w:rPr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 xml:space="preserve">PSANÍ </w:t>
            </w:r>
          </w:p>
          <w:p w:rsidR="00F51587" w:rsidRDefault="00F51587" w:rsidP="00F51587">
            <w:pPr>
              <w:pStyle w:val="Default"/>
              <w:tabs>
                <w:tab w:val="left" w:pos="780"/>
              </w:tabs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color w:val="FF0000"/>
              </w:rPr>
              <w:t xml:space="preserve">Žák </w:t>
            </w:r>
            <w:r w:rsidRPr="00DF710C">
              <w:rPr>
                <w:b/>
                <w:bCs/>
                <w:iCs/>
                <w:color w:val="FF0000"/>
              </w:rPr>
              <w:t>vyplní zák</w:t>
            </w:r>
            <w:r>
              <w:rPr>
                <w:b/>
                <w:bCs/>
                <w:iCs/>
                <w:color w:val="FF0000"/>
              </w:rPr>
              <w:t>ladní údaje o sobě ve formuláři.</w:t>
            </w:r>
          </w:p>
          <w:p w:rsidR="00F51587" w:rsidRDefault="00F51587" w:rsidP="00F51587">
            <w:pPr>
              <w:pStyle w:val="Default"/>
              <w:tabs>
                <w:tab w:val="left" w:pos="780"/>
              </w:tabs>
              <w:rPr>
                <w:b/>
                <w:bCs/>
                <w:iCs/>
                <w:color w:val="FF0000"/>
              </w:rPr>
            </w:pPr>
          </w:p>
          <w:p w:rsidR="00DE5717" w:rsidRDefault="00F51587" w:rsidP="00F51587">
            <w:pPr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Žák napíše jednoduché texty týkající se</w:t>
            </w:r>
          </w:p>
          <w:p w:rsidR="00F51587" w:rsidRPr="00DF710C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jeho samotného, rodiny, školy, volného času a dalších osvojovaných témat.</w:t>
            </w:r>
          </w:p>
          <w:p w:rsidR="00F51587" w:rsidRDefault="00F51587" w:rsidP="00F51587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F51587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Žák stručně reaguje na jednoduché písemné sdělení.</w:t>
            </w:r>
          </w:p>
          <w:p w:rsidR="00F51587" w:rsidRDefault="00F51587" w:rsidP="00F51587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F51587" w:rsidRDefault="00F51587" w:rsidP="00F51587"/>
        </w:tc>
        <w:tc>
          <w:tcPr>
            <w:tcW w:w="4715" w:type="dxa"/>
          </w:tcPr>
          <w:p w:rsidR="00DE5717" w:rsidRPr="00D8354D" w:rsidRDefault="00861CDE" w:rsidP="00D8354D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 w:rsidRPr="0059425A">
              <w:rPr>
                <w:b/>
                <w:color w:val="FF0000"/>
              </w:rPr>
              <w:t>mluvnice – základní gramatické struktury</w:t>
            </w:r>
            <w:r w:rsidR="00D8354D">
              <w:rPr>
                <w:b/>
                <w:color w:val="FF0000"/>
              </w:rPr>
              <w:t xml:space="preserve"> </w:t>
            </w:r>
            <w:r w:rsidR="00DE5717" w:rsidRPr="00D8354D">
              <w:rPr>
                <w:b/>
                <w:color w:val="FF0000"/>
              </w:rPr>
              <w:t xml:space="preserve">a typy vět </w:t>
            </w:r>
            <w:r w:rsidR="00DE5717" w:rsidRPr="00D8354D">
              <w:rPr>
                <w:b/>
                <w:iCs/>
                <w:color w:val="FF0000"/>
              </w:rPr>
              <w:t>(</w:t>
            </w:r>
            <w:r w:rsidR="00DE5717" w:rsidRPr="00D8354D">
              <w:rPr>
                <w:b/>
                <w:color w:val="FF0000"/>
              </w:rPr>
              <w:t>jsou tolerovány elementární chyby, které nenarušují smysl sdělení a porozumění)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Časování sloves v přítomném čase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Slovosled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 w:rsidRPr="00951B85">
              <w:rPr>
                <w:b/>
                <w:color w:val="7030A0"/>
                <w:highlight w:val="green"/>
              </w:rPr>
              <w:t>Zápor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Zájmena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Přivlastňování a vazba von</w:t>
            </w:r>
          </w:p>
          <w:p w:rsidR="006839EF" w:rsidRPr="00665D84" w:rsidRDefault="006839EF" w:rsidP="006839EF">
            <w:pPr>
              <w:pStyle w:val="Default"/>
              <w:spacing w:after="40"/>
              <w:ind w:left="284" w:hanging="284"/>
              <w:rPr>
                <w:b/>
                <w:strike/>
                <w:color w:val="7030A0"/>
                <w:highlight w:val="cyan"/>
              </w:rPr>
            </w:pPr>
            <w:r w:rsidRPr="00665D84">
              <w:rPr>
                <w:b/>
                <w:strike/>
                <w:color w:val="7030A0"/>
                <w:highlight w:val="cyan"/>
              </w:rPr>
              <w:t xml:space="preserve">Předložky 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Přídavná jména</w:t>
            </w:r>
          </w:p>
          <w:p w:rsidR="006839EF" w:rsidRPr="00951B85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  <w:highlight w:val="red"/>
              </w:rPr>
            </w:pPr>
            <w:r w:rsidRPr="00951B85">
              <w:rPr>
                <w:b/>
                <w:color w:val="7030A0"/>
                <w:highlight w:val="red"/>
              </w:rPr>
              <w:t>Rozkazovací způsob</w:t>
            </w:r>
          </w:p>
          <w:p w:rsidR="00DE5717" w:rsidRPr="00951B85" w:rsidRDefault="00DE5717" w:rsidP="00127ACA">
            <w:pPr>
              <w:pStyle w:val="Default"/>
              <w:spacing w:after="40"/>
              <w:rPr>
                <w:b/>
                <w:color w:val="7030A0"/>
                <w:highlight w:val="red"/>
              </w:rPr>
            </w:pPr>
            <w:r w:rsidRPr="00951B85">
              <w:rPr>
                <w:b/>
                <w:color w:val="7030A0"/>
                <w:highlight w:val="red"/>
              </w:rPr>
              <w:t>Určitý, neurčitý člen</w:t>
            </w:r>
          </w:p>
          <w:p w:rsidR="00DE5717" w:rsidRPr="00665D84" w:rsidRDefault="000D3295" w:rsidP="006839EF">
            <w:pPr>
              <w:pStyle w:val="Default"/>
              <w:spacing w:after="40"/>
              <w:ind w:left="284" w:hanging="284"/>
              <w:rPr>
                <w:b/>
                <w:strike/>
                <w:color w:val="7030A0"/>
              </w:rPr>
            </w:pPr>
            <w:r w:rsidRPr="00665D84">
              <w:rPr>
                <w:b/>
                <w:strike/>
                <w:color w:val="7030A0"/>
                <w:highlight w:val="cyan"/>
              </w:rPr>
              <w:t>Množné číslo podstatných jmen</w:t>
            </w:r>
          </w:p>
          <w:p w:rsidR="00DE5717" w:rsidRPr="00951B85" w:rsidRDefault="00DE5717" w:rsidP="00DE5717">
            <w:pPr>
              <w:pStyle w:val="Default"/>
              <w:spacing w:after="40"/>
              <w:ind w:left="284" w:hanging="284"/>
              <w:rPr>
                <w:b/>
                <w:color w:val="7030A0"/>
                <w:highlight w:val="red"/>
              </w:rPr>
            </w:pPr>
            <w:r w:rsidRPr="00951B85">
              <w:rPr>
                <w:b/>
                <w:color w:val="7030A0"/>
                <w:highlight w:val="red"/>
              </w:rPr>
              <w:t>Skloňování podstatný</w:t>
            </w:r>
            <w:bookmarkStart w:id="0" w:name="_GoBack"/>
            <w:bookmarkEnd w:id="0"/>
            <w:r w:rsidRPr="00951B85">
              <w:rPr>
                <w:b/>
                <w:color w:val="7030A0"/>
                <w:highlight w:val="red"/>
              </w:rPr>
              <w:t>ch jmen</w:t>
            </w:r>
          </w:p>
          <w:p w:rsidR="00DE5717" w:rsidRDefault="00DE5717" w:rsidP="00DE5717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DE5717" w:rsidRDefault="00DE5717"/>
        </w:tc>
        <w:tc>
          <w:tcPr>
            <w:tcW w:w="4715" w:type="dxa"/>
          </w:tcPr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 xml:space="preserve">VMEGS – </w:t>
            </w:r>
            <w:r w:rsidRPr="001763E9">
              <w:rPr>
                <w:b/>
                <w:color w:val="FFC000"/>
                <w:sz w:val="22"/>
              </w:rPr>
              <w:t>komunikace mezi lidmi z různých zemí, účast v projektech, spolupráce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 xml:space="preserve">OSV – </w:t>
            </w:r>
            <w:r w:rsidRPr="001763E9">
              <w:rPr>
                <w:b/>
                <w:color w:val="FFC000"/>
                <w:sz w:val="22"/>
              </w:rPr>
              <w:t>využití volného času, koníček – správný krok ke zdravému formování osobnosti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 xml:space="preserve">EV – </w:t>
            </w:r>
            <w:r w:rsidRPr="001763E9">
              <w:rPr>
                <w:b/>
                <w:color w:val="FFC000"/>
                <w:sz w:val="22"/>
              </w:rPr>
              <w:t>zvířata, součást přírody, vztah k okolí</w:t>
            </w:r>
          </w:p>
          <w:p w:rsidR="00F51587" w:rsidRPr="00510489" w:rsidRDefault="00F51587" w:rsidP="00F51587">
            <w:pPr>
              <w:pStyle w:val="Zkladntext"/>
              <w:rPr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</w:rPr>
              <w:t xml:space="preserve">MV </w:t>
            </w:r>
            <w:r w:rsidRPr="001763E9">
              <w:rPr>
                <w:b/>
                <w:color w:val="FFC000"/>
              </w:rPr>
              <w:t>– počítač/internet/,jako nezbytná součást komunikace, současného moderního člověka</w:t>
            </w:r>
          </w:p>
          <w:p w:rsidR="00F51587" w:rsidRDefault="00F51587"/>
          <w:p w:rsidR="00987CF6" w:rsidRDefault="00987CF6" w:rsidP="00987CF6">
            <w:pPr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Distanční výuka – zopakovat v 9. ročníku</w:t>
            </w:r>
          </w:p>
          <w:p w:rsidR="00987CF6" w:rsidRDefault="00987CF6" w:rsidP="00987CF6">
            <w:pPr>
              <w:rPr>
                <w:color w:val="00B05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00B05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00B05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00B05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00B05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00B05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Distanční výuka – není zafixováno, zařadit v 9. ročníku</w:t>
            </w:r>
          </w:p>
          <w:p w:rsidR="00987CF6" w:rsidRDefault="00987CF6" w:rsidP="00987CF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Převedeno do 9. ročníku</w:t>
            </w:r>
          </w:p>
          <w:p w:rsidR="00987CF6" w:rsidRDefault="00987CF6" w:rsidP="00987CF6">
            <w:pPr>
              <w:rPr>
                <w:color w:val="FF000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FF000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FF000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FF000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FF000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FF0000"/>
                <w:sz w:val="18"/>
                <w:szCs w:val="18"/>
              </w:rPr>
            </w:pPr>
          </w:p>
          <w:p w:rsidR="00987CF6" w:rsidRDefault="00987CF6" w:rsidP="00987CF6">
            <w:pPr>
              <w:rPr>
                <w:color w:val="FF0000"/>
                <w:sz w:val="18"/>
                <w:szCs w:val="18"/>
              </w:rPr>
            </w:pPr>
          </w:p>
          <w:p w:rsidR="00987CF6" w:rsidRPr="00987CF6" w:rsidRDefault="00987CF6" w:rsidP="00987CF6">
            <w:pPr>
              <w:rPr>
                <w:color w:val="00B0F0"/>
              </w:rPr>
            </w:pPr>
            <w:r>
              <w:rPr>
                <w:color w:val="00B0F0"/>
                <w:sz w:val="18"/>
                <w:szCs w:val="18"/>
              </w:rPr>
              <w:t xml:space="preserve">Distanční výuka – ve </w:t>
            </w:r>
            <w:proofErr w:type="spellStart"/>
            <w:r>
              <w:rPr>
                <w:color w:val="00B0F0"/>
                <w:sz w:val="18"/>
                <w:szCs w:val="18"/>
              </w:rPr>
              <w:t>šk</w:t>
            </w:r>
            <w:proofErr w:type="spellEnd"/>
            <w:r>
              <w:rPr>
                <w:color w:val="00B0F0"/>
                <w:sz w:val="18"/>
                <w:szCs w:val="18"/>
              </w:rPr>
              <w:t>. roce 2020/2021 nebude odučeno.</w:t>
            </w:r>
          </w:p>
        </w:tc>
      </w:tr>
    </w:tbl>
    <w:p w:rsidR="00DE5717" w:rsidRDefault="00DE5717"/>
    <w:sectPr w:rsidR="00DE5717" w:rsidSect="00DB0C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03E96"/>
    <w:multiLevelType w:val="hybridMultilevel"/>
    <w:tmpl w:val="98BC09A2"/>
    <w:lvl w:ilvl="0" w:tplc="D750CD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C90"/>
    <w:rsid w:val="00033990"/>
    <w:rsid w:val="00085D8C"/>
    <w:rsid w:val="000C4379"/>
    <w:rsid w:val="000D3295"/>
    <w:rsid w:val="000E152D"/>
    <w:rsid w:val="00127ACA"/>
    <w:rsid w:val="0016503B"/>
    <w:rsid w:val="001763E9"/>
    <w:rsid w:val="001A7C7C"/>
    <w:rsid w:val="001B7B93"/>
    <w:rsid w:val="001C30F8"/>
    <w:rsid w:val="0021034A"/>
    <w:rsid w:val="00216AB4"/>
    <w:rsid w:val="00226594"/>
    <w:rsid w:val="00242C65"/>
    <w:rsid w:val="00243740"/>
    <w:rsid w:val="002440D8"/>
    <w:rsid w:val="002950E5"/>
    <w:rsid w:val="002B0655"/>
    <w:rsid w:val="002F69CD"/>
    <w:rsid w:val="003B52B1"/>
    <w:rsid w:val="003D23AA"/>
    <w:rsid w:val="00411992"/>
    <w:rsid w:val="0041585B"/>
    <w:rsid w:val="00432609"/>
    <w:rsid w:val="00474E1F"/>
    <w:rsid w:val="00481168"/>
    <w:rsid w:val="004C7654"/>
    <w:rsid w:val="004E2A20"/>
    <w:rsid w:val="004E607D"/>
    <w:rsid w:val="00534800"/>
    <w:rsid w:val="00535458"/>
    <w:rsid w:val="0056401E"/>
    <w:rsid w:val="005766BF"/>
    <w:rsid w:val="005C4D8C"/>
    <w:rsid w:val="005D6816"/>
    <w:rsid w:val="00607DA0"/>
    <w:rsid w:val="00613F09"/>
    <w:rsid w:val="00665D84"/>
    <w:rsid w:val="0068301E"/>
    <w:rsid w:val="006839EF"/>
    <w:rsid w:val="006C6E8C"/>
    <w:rsid w:val="00721199"/>
    <w:rsid w:val="00721CCE"/>
    <w:rsid w:val="00761515"/>
    <w:rsid w:val="00771C67"/>
    <w:rsid w:val="007A11A3"/>
    <w:rsid w:val="007A144A"/>
    <w:rsid w:val="00812794"/>
    <w:rsid w:val="00824581"/>
    <w:rsid w:val="008465C3"/>
    <w:rsid w:val="00861CDE"/>
    <w:rsid w:val="008C0BF3"/>
    <w:rsid w:val="008D0C28"/>
    <w:rsid w:val="008E6102"/>
    <w:rsid w:val="008F50BE"/>
    <w:rsid w:val="00916B9C"/>
    <w:rsid w:val="0092631F"/>
    <w:rsid w:val="00930D93"/>
    <w:rsid w:val="00951B85"/>
    <w:rsid w:val="00984A1D"/>
    <w:rsid w:val="00987CF6"/>
    <w:rsid w:val="009B31E7"/>
    <w:rsid w:val="009C10C4"/>
    <w:rsid w:val="009E58A0"/>
    <w:rsid w:val="00A112B5"/>
    <w:rsid w:val="00A25DA8"/>
    <w:rsid w:val="00A316E3"/>
    <w:rsid w:val="00A36D1C"/>
    <w:rsid w:val="00A46EA4"/>
    <w:rsid w:val="00A55E47"/>
    <w:rsid w:val="00A56515"/>
    <w:rsid w:val="00A60073"/>
    <w:rsid w:val="00A754B7"/>
    <w:rsid w:val="00AA1810"/>
    <w:rsid w:val="00AC5610"/>
    <w:rsid w:val="00AD654F"/>
    <w:rsid w:val="00B40248"/>
    <w:rsid w:val="00B52DDB"/>
    <w:rsid w:val="00C126BB"/>
    <w:rsid w:val="00C6666E"/>
    <w:rsid w:val="00C66C46"/>
    <w:rsid w:val="00CF191C"/>
    <w:rsid w:val="00D02875"/>
    <w:rsid w:val="00D33AFA"/>
    <w:rsid w:val="00D46F2C"/>
    <w:rsid w:val="00D51A2A"/>
    <w:rsid w:val="00D834E2"/>
    <w:rsid w:val="00D8354D"/>
    <w:rsid w:val="00DA00ED"/>
    <w:rsid w:val="00DA26E3"/>
    <w:rsid w:val="00DB0C90"/>
    <w:rsid w:val="00DB1FF4"/>
    <w:rsid w:val="00DB665A"/>
    <w:rsid w:val="00DC68C7"/>
    <w:rsid w:val="00DC7D26"/>
    <w:rsid w:val="00DE5717"/>
    <w:rsid w:val="00DF79E9"/>
    <w:rsid w:val="00E02460"/>
    <w:rsid w:val="00E27453"/>
    <w:rsid w:val="00E3115C"/>
    <w:rsid w:val="00EA5C68"/>
    <w:rsid w:val="00EF4767"/>
    <w:rsid w:val="00F05FCC"/>
    <w:rsid w:val="00F146DA"/>
    <w:rsid w:val="00F23B40"/>
    <w:rsid w:val="00F51587"/>
    <w:rsid w:val="00F808A5"/>
    <w:rsid w:val="00F82220"/>
    <w:rsid w:val="00FC162A"/>
    <w:rsid w:val="00FE4A86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04F8BA-F7A9-48D1-9FA0-8C372919F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B0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DE57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DE5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semiHidden/>
    <w:unhideWhenUsed/>
    <w:rsid w:val="00F51587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F5158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490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PC05</dc:creator>
  <cp:lastModifiedBy>Bolková Martina</cp:lastModifiedBy>
  <cp:revision>32</cp:revision>
  <dcterms:created xsi:type="dcterms:W3CDTF">2013-07-02T07:55:00Z</dcterms:created>
  <dcterms:modified xsi:type="dcterms:W3CDTF">2020-09-09T05:24:00Z</dcterms:modified>
</cp:coreProperties>
</file>